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E0257" w:rsidRPr="0025345C" w:rsidRDefault="0025345C" w:rsidP="0025345C">
      <w:pPr>
        <w:spacing w:after="0"/>
        <w:rPr>
          <w:rFonts w:ascii="Rockwell" w:hAnsi="Rockwell"/>
          <w:b/>
          <w:sz w:val="32"/>
        </w:rPr>
      </w:pPr>
      <w:r>
        <w:rPr>
          <w:rFonts w:ascii="Rockwell" w:hAnsi="Rockwell"/>
          <w:b/>
          <w:sz w:val="32"/>
        </w:rPr>
        <w:t>Promoting the Museum</w:t>
      </w:r>
    </w:p>
    <w:p w:rsidR="0025345C" w:rsidRDefault="0025345C" w:rsidP="0025345C">
      <w:pPr>
        <w:spacing w:after="0"/>
        <w:rPr>
          <w:rFonts w:ascii="Arial" w:hAnsi="Arial"/>
        </w:rPr>
      </w:pPr>
    </w:p>
    <w:p w:rsidR="009E0257" w:rsidRPr="0025345C" w:rsidRDefault="009E0257" w:rsidP="0025345C">
      <w:pPr>
        <w:spacing w:after="0"/>
        <w:rPr>
          <w:rFonts w:ascii="Arial" w:hAnsi="Arial"/>
        </w:rPr>
      </w:pPr>
      <w:r w:rsidRPr="0025345C">
        <w:rPr>
          <w:rFonts w:ascii="Arial" w:hAnsi="Arial"/>
        </w:rPr>
        <w:t xml:space="preserve">Visitor attractions are marketed using various </w:t>
      </w:r>
      <w:r w:rsidR="00776CDD" w:rsidRPr="0025345C">
        <w:rPr>
          <w:rFonts w:ascii="Arial" w:hAnsi="Arial"/>
        </w:rPr>
        <w:t xml:space="preserve">methods, </w:t>
      </w:r>
      <w:proofErr w:type="spellStart"/>
      <w:r w:rsidR="00776CDD" w:rsidRPr="0025345C">
        <w:rPr>
          <w:rFonts w:ascii="Arial" w:hAnsi="Arial"/>
        </w:rPr>
        <w:t>eg</w:t>
      </w:r>
      <w:proofErr w:type="spellEnd"/>
      <w:r w:rsidR="00776CDD" w:rsidRPr="0025345C">
        <w:rPr>
          <w:rFonts w:ascii="Arial" w:hAnsi="Arial"/>
        </w:rPr>
        <w:t>,</w:t>
      </w:r>
      <w:r w:rsidRPr="0025345C">
        <w:rPr>
          <w:rFonts w:ascii="Arial" w:hAnsi="Arial"/>
        </w:rPr>
        <w:t xml:space="preserve"> advertising, </w:t>
      </w:r>
      <w:r w:rsidR="00776CDD" w:rsidRPr="0025345C">
        <w:rPr>
          <w:rFonts w:ascii="Arial" w:hAnsi="Arial"/>
        </w:rPr>
        <w:t xml:space="preserve">personal selling (trade exhibitions etc), </w:t>
      </w:r>
      <w:r w:rsidRPr="0025345C">
        <w:rPr>
          <w:rFonts w:ascii="Arial" w:hAnsi="Arial"/>
        </w:rPr>
        <w:t xml:space="preserve">public relations, </w:t>
      </w:r>
      <w:r w:rsidR="00776CDD" w:rsidRPr="0025345C">
        <w:rPr>
          <w:rFonts w:ascii="Arial" w:hAnsi="Arial"/>
        </w:rPr>
        <w:t xml:space="preserve">direct marketing and </w:t>
      </w:r>
      <w:r w:rsidRPr="0025345C">
        <w:rPr>
          <w:rFonts w:ascii="Arial" w:hAnsi="Arial"/>
        </w:rPr>
        <w:t>sal</w:t>
      </w:r>
      <w:r w:rsidR="00776CDD" w:rsidRPr="0025345C">
        <w:rPr>
          <w:rFonts w:ascii="Arial" w:hAnsi="Arial"/>
        </w:rPr>
        <w:t>es promotions. Different media</w:t>
      </w:r>
      <w:r w:rsidRPr="0025345C">
        <w:rPr>
          <w:rFonts w:ascii="Arial" w:hAnsi="Arial"/>
        </w:rPr>
        <w:t xml:space="preserve"> and materials </w:t>
      </w:r>
      <w:r w:rsidR="00776CDD" w:rsidRPr="0025345C">
        <w:rPr>
          <w:rFonts w:ascii="Arial" w:hAnsi="Arial"/>
        </w:rPr>
        <w:t xml:space="preserve">may be used, </w:t>
      </w:r>
      <w:proofErr w:type="spellStart"/>
      <w:r w:rsidR="00776CDD" w:rsidRPr="0025345C">
        <w:rPr>
          <w:rFonts w:ascii="Arial" w:hAnsi="Arial"/>
        </w:rPr>
        <w:t>eg</w:t>
      </w:r>
      <w:proofErr w:type="spellEnd"/>
      <w:r w:rsidR="00776CDD" w:rsidRPr="0025345C">
        <w:rPr>
          <w:rFonts w:ascii="Arial" w:hAnsi="Arial"/>
        </w:rPr>
        <w:t>,</w:t>
      </w:r>
      <w:r w:rsidRPr="0025345C">
        <w:rPr>
          <w:rFonts w:ascii="Arial" w:hAnsi="Arial"/>
        </w:rPr>
        <w:t xml:space="preserve"> advertising posters, radio, online, press releases.</w:t>
      </w:r>
    </w:p>
    <w:p w:rsidR="0025345C" w:rsidRDefault="0025345C" w:rsidP="0025345C">
      <w:pPr>
        <w:spacing w:after="0"/>
        <w:rPr>
          <w:rFonts w:ascii="Arial" w:hAnsi="Arial"/>
        </w:rPr>
      </w:pPr>
    </w:p>
    <w:p w:rsidR="0025345C" w:rsidRPr="0025345C" w:rsidRDefault="00776CDD" w:rsidP="0025345C">
      <w:pPr>
        <w:spacing w:after="0"/>
        <w:rPr>
          <w:rFonts w:ascii="Arial" w:hAnsi="Arial"/>
        </w:rPr>
      </w:pPr>
      <w:r w:rsidRPr="0025345C">
        <w:rPr>
          <w:rFonts w:ascii="Arial" w:hAnsi="Arial"/>
        </w:rPr>
        <w:t>The National Maritime Museum’s</w:t>
      </w:r>
      <w:r w:rsidR="009E0257" w:rsidRPr="0025345C">
        <w:rPr>
          <w:rFonts w:ascii="Arial" w:hAnsi="Arial"/>
        </w:rPr>
        <w:t xml:space="preserve"> marketing communications aim </w:t>
      </w:r>
      <w:r w:rsidRPr="0025345C">
        <w:rPr>
          <w:rFonts w:ascii="Arial" w:hAnsi="Arial"/>
        </w:rPr>
        <w:t>to ensure the most suitable promotional materials are targeted at potential visitors’ decision-making points.</w:t>
      </w:r>
    </w:p>
    <w:p w:rsidR="000F04FE" w:rsidRDefault="000F04FE" w:rsidP="0025345C">
      <w:pPr>
        <w:pBdr>
          <w:bottom w:val="single" w:sz="6" w:space="1" w:color="auto"/>
        </w:pBdr>
        <w:spacing w:after="0"/>
        <w:rPr>
          <w:rFonts w:ascii="Arial" w:hAnsi="Arial"/>
        </w:rPr>
      </w:pPr>
    </w:p>
    <w:p w:rsidR="00776CDD" w:rsidRPr="0025345C" w:rsidRDefault="00776CDD" w:rsidP="0025345C">
      <w:pPr>
        <w:spacing w:after="0"/>
        <w:rPr>
          <w:rFonts w:ascii="Arial" w:hAnsi="Arial"/>
        </w:rPr>
      </w:pPr>
    </w:p>
    <w:p w:rsidR="00776CDD" w:rsidRPr="0025345C" w:rsidRDefault="00776CDD" w:rsidP="0025345C">
      <w:pPr>
        <w:spacing w:after="0"/>
        <w:rPr>
          <w:rFonts w:ascii="Arial" w:hAnsi="Arial"/>
        </w:rPr>
      </w:pPr>
      <w:r w:rsidRPr="0025345C">
        <w:rPr>
          <w:rFonts w:ascii="Arial" w:hAnsi="Arial"/>
        </w:rPr>
        <w:drawing>
          <wp:inline distT="0" distB="0" distL="0" distR="0">
            <wp:extent cx="5266055" cy="3429000"/>
            <wp:effectExtent l="25400" t="0" r="0" b="0"/>
            <wp:docPr id="5" name="Picture 5" descr="Macintosh HD:Users:joshuarice:Desktop:Picture 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oshuarice:Desktop:Picture 7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104" w:rsidRPr="0025345C" w:rsidRDefault="00655104" w:rsidP="0025345C">
      <w:pPr>
        <w:spacing w:after="0"/>
        <w:rPr>
          <w:rFonts w:ascii="Arial" w:hAnsi="Arial"/>
        </w:rPr>
      </w:pPr>
    </w:p>
    <w:p w:rsidR="0025345C" w:rsidRDefault="0025345C" w:rsidP="0025345C">
      <w:pPr>
        <w:spacing w:after="0"/>
        <w:rPr>
          <w:rFonts w:ascii="Arial" w:hAnsi="Arial"/>
        </w:rPr>
      </w:pPr>
    </w:p>
    <w:p w:rsidR="0025345C" w:rsidRPr="0025345C" w:rsidRDefault="00AE13E9" w:rsidP="0025345C">
      <w:pPr>
        <w:spacing w:after="0"/>
        <w:rPr>
          <w:rFonts w:ascii="Arial" w:hAnsi="Arial"/>
          <w:b/>
        </w:rPr>
      </w:pPr>
      <w:r w:rsidRPr="0025345C">
        <w:rPr>
          <w:rFonts w:ascii="Arial" w:hAnsi="Arial"/>
          <w:b/>
        </w:rPr>
        <w:t>Activity 1</w:t>
      </w:r>
    </w:p>
    <w:p w:rsidR="0025345C" w:rsidRPr="0025345C" w:rsidRDefault="0025345C" w:rsidP="0025345C">
      <w:pPr>
        <w:spacing w:after="0"/>
        <w:rPr>
          <w:rFonts w:ascii="Arial" w:hAnsi="Arial"/>
        </w:rPr>
      </w:pPr>
      <w:r w:rsidRPr="0025345C">
        <w:rPr>
          <w:rFonts w:ascii="Arial" w:hAnsi="Arial"/>
        </w:rPr>
        <w:t xml:space="preserve">This </w:t>
      </w:r>
      <w:r>
        <w:rPr>
          <w:rFonts w:ascii="Arial" w:hAnsi="Arial"/>
        </w:rPr>
        <w:t xml:space="preserve">half-page </w:t>
      </w:r>
      <w:r w:rsidRPr="0025345C">
        <w:rPr>
          <w:rFonts w:ascii="Arial" w:hAnsi="Arial"/>
        </w:rPr>
        <w:t>press advertisement appeared in the</w:t>
      </w:r>
      <w:r w:rsidRPr="0025345C">
        <w:rPr>
          <w:rFonts w:ascii="Arial" w:hAnsi="Arial"/>
          <w:i/>
        </w:rPr>
        <w:t xml:space="preserve"> Times</w:t>
      </w:r>
      <w:r w:rsidRPr="0025345C">
        <w:rPr>
          <w:rFonts w:ascii="Arial" w:hAnsi="Arial"/>
        </w:rPr>
        <w:t xml:space="preserve"> to promote </w:t>
      </w:r>
      <w:r w:rsidRPr="0025345C">
        <w:rPr>
          <w:rFonts w:ascii="Arial" w:hAnsi="Arial"/>
          <w:i/>
        </w:rPr>
        <w:t xml:space="preserve">Royal River: Power, Pageantry &amp; the Thames </w:t>
      </w:r>
      <w:r w:rsidRPr="0025345C">
        <w:rPr>
          <w:rFonts w:ascii="Arial" w:hAnsi="Arial"/>
        </w:rPr>
        <w:t>in 2012.</w:t>
      </w:r>
    </w:p>
    <w:p w:rsidR="0025345C" w:rsidRDefault="0025345C" w:rsidP="0025345C">
      <w:pPr>
        <w:spacing w:after="0"/>
        <w:rPr>
          <w:rFonts w:ascii="Arial" w:hAnsi="Arial"/>
        </w:rPr>
      </w:pPr>
    </w:p>
    <w:p w:rsidR="009E0257" w:rsidRPr="0025345C" w:rsidRDefault="00655104" w:rsidP="0025345C">
      <w:pPr>
        <w:spacing w:after="0"/>
        <w:rPr>
          <w:rFonts w:ascii="Arial" w:hAnsi="Arial"/>
        </w:rPr>
      </w:pPr>
      <w:r w:rsidRPr="0025345C">
        <w:rPr>
          <w:rFonts w:ascii="Arial" w:hAnsi="Arial"/>
        </w:rPr>
        <w:t>A</w:t>
      </w:r>
      <w:r w:rsidR="0025345C">
        <w:rPr>
          <w:rFonts w:ascii="Arial" w:hAnsi="Arial"/>
        </w:rPr>
        <w:t>nalyze the advertisement</w:t>
      </w:r>
      <w:r w:rsidRPr="0025345C">
        <w:rPr>
          <w:rFonts w:ascii="Arial" w:hAnsi="Arial"/>
        </w:rPr>
        <w:t xml:space="preserve"> by answering the questions below.</w:t>
      </w:r>
      <w:r w:rsidR="0025345C">
        <w:rPr>
          <w:rFonts w:ascii="Arial" w:hAnsi="Arial"/>
        </w:rPr>
        <w:t xml:space="preserve"> Give reasons for each answer.</w:t>
      </w:r>
    </w:p>
    <w:p w:rsidR="00655104" w:rsidRPr="0025345C" w:rsidRDefault="00655104" w:rsidP="0025345C">
      <w:pPr>
        <w:spacing w:after="0"/>
        <w:rPr>
          <w:rFonts w:ascii="Arial" w:hAnsi="Arial"/>
        </w:rPr>
      </w:pPr>
    </w:p>
    <w:p w:rsidR="004C2696" w:rsidRPr="0025345C" w:rsidRDefault="004C2696" w:rsidP="0025345C">
      <w:pPr>
        <w:spacing w:after="0"/>
        <w:rPr>
          <w:rFonts w:ascii="Arial" w:hAnsi="Arial"/>
          <w:i/>
        </w:rPr>
      </w:pPr>
    </w:p>
    <w:p w:rsidR="004C2696" w:rsidRPr="0025345C" w:rsidRDefault="004C2696" w:rsidP="0025345C">
      <w:pPr>
        <w:spacing w:after="0"/>
        <w:rPr>
          <w:rFonts w:ascii="Arial" w:hAnsi="Arial"/>
          <w:i/>
        </w:rPr>
      </w:pPr>
      <w:r w:rsidRPr="0025345C">
        <w:rPr>
          <w:rFonts w:ascii="Arial" w:hAnsi="Arial"/>
          <w:i/>
        </w:rPr>
        <w:t>W</w:t>
      </w:r>
      <w:r w:rsidR="009E0257" w:rsidRPr="0025345C">
        <w:rPr>
          <w:rFonts w:ascii="Arial" w:hAnsi="Arial"/>
          <w:i/>
        </w:rPr>
        <w:t>hat do you think your exper</w:t>
      </w:r>
      <w:r w:rsidRPr="0025345C">
        <w:rPr>
          <w:rFonts w:ascii="Arial" w:hAnsi="Arial"/>
          <w:i/>
        </w:rPr>
        <w:t>ience will be like at the exhibition</w:t>
      </w:r>
      <w:r w:rsidR="009E0257" w:rsidRPr="0025345C">
        <w:rPr>
          <w:rFonts w:ascii="Arial" w:hAnsi="Arial"/>
          <w:i/>
        </w:rPr>
        <w:t>?</w:t>
      </w:r>
    </w:p>
    <w:p w:rsidR="004C2696" w:rsidRPr="0025345C" w:rsidRDefault="004C2696" w:rsidP="0025345C">
      <w:pPr>
        <w:spacing w:after="0"/>
        <w:rPr>
          <w:rFonts w:ascii="Arial" w:hAnsi="Arial"/>
        </w:rPr>
      </w:pPr>
    </w:p>
    <w:p w:rsidR="004C2696" w:rsidRPr="0025345C" w:rsidRDefault="004C2696" w:rsidP="0025345C">
      <w:pPr>
        <w:spacing w:after="0"/>
        <w:rPr>
          <w:rFonts w:ascii="Arial" w:hAnsi="Arial"/>
        </w:rPr>
      </w:pPr>
    </w:p>
    <w:p w:rsidR="004C2696" w:rsidRPr="0025345C" w:rsidRDefault="004C2696" w:rsidP="0025345C">
      <w:pPr>
        <w:spacing w:after="0"/>
        <w:rPr>
          <w:rFonts w:ascii="Arial" w:hAnsi="Arial"/>
        </w:rPr>
      </w:pPr>
    </w:p>
    <w:p w:rsidR="0025345C" w:rsidRPr="0025345C" w:rsidRDefault="0025345C" w:rsidP="0025345C">
      <w:pPr>
        <w:spacing w:after="0"/>
        <w:rPr>
          <w:rFonts w:ascii="Arial" w:hAnsi="Arial"/>
        </w:rPr>
      </w:pPr>
    </w:p>
    <w:p w:rsidR="0025345C" w:rsidRPr="0025345C" w:rsidRDefault="0025345C" w:rsidP="0025345C">
      <w:pPr>
        <w:spacing w:after="0"/>
        <w:rPr>
          <w:rFonts w:ascii="Arial" w:hAnsi="Arial"/>
          <w:i/>
        </w:rPr>
      </w:pPr>
      <w:r w:rsidRPr="0025345C">
        <w:rPr>
          <w:rFonts w:ascii="Arial" w:hAnsi="Arial"/>
          <w:i/>
        </w:rPr>
        <w:t>Who do you th</w:t>
      </w:r>
      <w:r>
        <w:rPr>
          <w:rFonts w:ascii="Arial" w:hAnsi="Arial"/>
          <w:i/>
        </w:rPr>
        <w:t>ink is the target audience?</w:t>
      </w:r>
    </w:p>
    <w:p w:rsidR="0025345C" w:rsidRPr="0025345C" w:rsidRDefault="0025345C" w:rsidP="0025345C">
      <w:pPr>
        <w:spacing w:after="0"/>
        <w:rPr>
          <w:rFonts w:ascii="Arial" w:hAnsi="Arial"/>
        </w:rPr>
      </w:pPr>
    </w:p>
    <w:p w:rsidR="0025345C" w:rsidRPr="0025345C" w:rsidRDefault="0025345C" w:rsidP="0025345C">
      <w:pPr>
        <w:spacing w:after="0"/>
        <w:rPr>
          <w:rFonts w:ascii="Arial" w:hAnsi="Arial"/>
        </w:rPr>
      </w:pPr>
    </w:p>
    <w:p w:rsidR="0025345C" w:rsidRPr="0025345C" w:rsidRDefault="0025345C" w:rsidP="0025345C">
      <w:pPr>
        <w:spacing w:after="0"/>
        <w:rPr>
          <w:rFonts w:ascii="Arial" w:hAnsi="Arial"/>
        </w:rPr>
      </w:pPr>
    </w:p>
    <w:p w:rsidR="0025345C" w:rsidRPr="0025345C" w:rsidRDefault="0025345C" w:rsidP="0025345C">
      <w:pPr>
        <w:spacing w:after="0"/>
        <w:rPr>
          <w:rFonts w:ascii="Arial" w:hAnsi="Arial"/>
          <w:i/>
        </w:rPr>
      </w:pPr>
    </w:p>
    <w:p w:rsidR="009E0257" w:rsidRPr="0025345C" w:rsidRDefault="004C2696" w:rsidP="0025345C">
      <w:pPr>
        <w:spacing w:after="0"/>
        <w:rPr>
          <w:rFonts w:ascii="Arial" w:hAnsi="Arial"/>
          <w:i/>
        </w:rPr>
      </w:pPr>
      <w:r w:rsidRPr="0025345C">
        <w:rPr>
          <w:rFonts w:ascii="Arial" w:hAnsi="Arial"/>
          <w:i/>
        </w:rPr>
        <w:t>Is this a successful promotion</w:t>
      </w:r>
      <w:r w:rsidR="0025345C" w:rsidRPr="0025345C">
        <w:rPr>
          <w:rFonts w:ascii="Arial" w:hAnsi="Arial"/>
          <w:i/>
        </w:rPr>
        <w:t xml:space="preserve">? </w:t>
      </w:r>
    </w:p>
    <w:p w:rsidR="004C2696" w:rsidRPr="0025345C" w:rsidRDefault="004C2696" w:rsidP="0025345C">
      <w:pPr>
        <w:spacing w:after="0"/>
        <w:rPr>
          <w:rFonts w:ascii="Arial" w:hAnsi="Arial"/>
        </w:rPr>
      </w:pPr>
    </w:p>
    <w:p w:rsidR="004C2696" w:rsidRPr="0025345C" w:rsidRDefault="004C2696" w:rsidP="0025345C">
      <w:pPr>
        <w:spacing w:after="0"/>
        <w:rPr>
          <w:rFonts w:ascii="Arial" w:hAnsi="Arial"/>
        </w:rPr>
      </w:pPr>
    </w:p>
    <w:p w:rsidR="004C2696" w:rsidRPr="0025345C" w:rsidRDefault="004C2696" w:rsidP="0025345C">
      <w:pPr>
        <w:spacing w:after="0"/>
        <w:rPr>
          <w:rFonts w:ascii="Arial" w:hAnsi="Arial"/>
        </w:rPr>
      </w:pPr>
    </w:p>
    <w:p w:rsidR="009E0257" w:rsidRPr="0025345C" w:rsidRDefault="009E0257" w:rsidP="0025345C">
      <w:pPr>
        <w:spacing w:after="0"/>
        <w:rPr>
          <w:rFonts w:ascii="Arial" w:hAnsi="Arial"/>
        </w:rPr>
      </w:pPr>
    </w:p>
    <w:p w:rsidR="009E0257" w:rsidRPr="0025345C" w:rsidRDefault="004C2696" w:rsidP="0025345C">
      <w:pPr>
        <w:spacing w:after="0"/>
        <w:rPr>
          <w:rFonts w:ascii="Arial" w:hAnsi="Arial"/>
          <w:i/>
        </w:rPr>
      </w:pPr>
      <w:r w:rsidRPr="0025345C">
        <w:rPr>
          <w:rFonts w:ascii="Arial" w:hAnsi="Arial"/>
          <w:i/>
        </w:rPr>
        <w:t>What are</w:t>
      </w:r>
      <w:r w:rsidR="009E0257" w:rsidRPr="0025345C">
        <w:rPr>
          <w:rFonts w:ascii="Arial" w:hAnsi="Arial"/>
          <w:i/>
        </w:rPr>
        <w:t xml:space="preserve"> the criteria for a successful advert?</w:t>
      </w:r>
    </w:p>
    <w:p w:rsidR="009E0257" w:rsidRPr="0025345C" w:rsidRDefault="009E0257" w:rsidP="0025345C">
      <w:pPr>
        <w:spacing w:after="0"/>
        <w:rPr>
          <w:rFonts w:ascii="Arial" w:hAnsi="Arial"/>
        </w:rPr>
      </w:pPr>
    </w:p>
    <w:p w:rsidR="00776CDD" w:rsidRPr="0025345C" w:rsidRDefault="00776CDD" w:rsidP="0025345C">
      <w:pPr>
        <w:spacing w:after="0"/>
        <w:rPr>
          <w:rFonts w:ascii="Arial" w:hAnsi="Arial"/>
        </w:rPr>
      </w:pPr>
    </w:p>
    <w:p w:rsidR="004C2696" w:rsidRPr="0025345C" w:rsidRDefault="004C2696" w:rsidP="0025345C">
      <w:pPr>
        <w:spacing w:after="0"/>
        <w:rPr>
          <w:rFonts w:ascii="Arial" w:hAnsi="Arial"/>
        </w:rPr>
      </w:pPr>
    </w:p>
    <w:p w:rsidR="009E0257" w:rsidRPr="0025345C" w:rsidRDefault="009E0257" w:rsidP="0025345C">
      <w:pPr>
        <w:spacing w:after="0"/>
        <w:rPr>
          <w:rFonts w:ascii="Arial" w:hAnsi="Arial"/>
        </w:rPr>
      </w:pPr>
    </w:p>
    <w:p w:rsidR="009E0257" w:rsidRPr="0025345C" w:rsidRDefault="00655104" w:rsidP="0025345C">
      <w:pPr>
        <w:spacing w:after="0"/>
        <w:rPr>
          <w:rFonts w:ascii="Arial" w:hAnsi="Arial"/>
        </w:rPr>
      </w:pPr>
      <w:r w:rsidRPr="0025345C">
        <w:rPr>
          <w:rFonts w:ascii="Arial" w:hAnsi="Arial"/>
        </w:rPr>
        <w:t>[</w:t>
      </w:r>
      <w:r w:rsidR="009E0257" w:rsidRPr="0025345C">
        <w:rPr>
          <w:rFonts w:ascii="Arial" w:hAnsi="Arial"/>
        </w:rPr>
        <w:t>Captures attention in a short time</w:t>
      </w:r>
      <w:r w:rsidRPr="0025345C">
        <w:rPr>
          <w:rFonts w:ascii="Arial" w:hAnsi="Arial"/>
        </w:rPr>
        <w:t>]</w:t>
      </w:r>
    </w:p>
    <w:p w:rsidR="009E0257" w:rsidRPr="0025345C" w:rsidRDefault="00655104" w:rsidP="0025345C">
      <w:pPr>
        <w:spacing w:after="0"/>
        <w:rPr>
          <w:rFonts w:ascii="Arial" w:hAnsi="Arial"/>
        </w:rPr>
      </w:pPr>
      <w:r w:rsidRPr="0025345C">
        <w:rPr>
          <w:rFonts w:ascii="Arial" w:hAnsi="Arial"/>
        </w:rPr>
        <w:t>[</w:t>
      </w:r>
      <w:r w:rsidR="009E0257" w:rsidRPr="0025345C">
        <w:rPr>
          <w:rFonts w:ascii="Arial" w:hAnsi="Arial"/>
        </w:rPr>
        <w:t>Sums up a message or story in the clearest way possible</w:t>
      </w:r>
      <w:r w:rsidRPr="0025345C">
        <w:rPr>
          <w:rFonts w:ascii="Arial" w:hAnsi="Arial"/>
        </w:rPr>
        <w:t>]</w:t>
      </w:r>
    </w:p>
    <w:p w:rsidR="009E0257" w:rsidRPr="0025345C" w:rsidRDefault="00655104" w:rsidP="0025345C">
      <w:pPr>
        <w:spacing w:after="0"/>
        <w:rPr>
          <w:rFonts w:ascii="Arial" w:hAnsi="Arial"/>
        </w:rPr>
      </w:pPr>
      <w:r w:rsidRPr="0025345C">
        <w:rPr>
          <w:rFonts w:ascii="Arial" w:hAnsi="Arial"/>
        </w:rPr>
        <w:t>[</w:t>
      </w:r>
      <w:r w:rsidR="009E0257" w:rsidRPr="0025345C">
        <w:rPr>
          <w:rFonts w:ascii="Arial" w:hAnsi="Arial"/>
        </w:rPr>
        <w:t>Successfully communicates to the right audience</w:t>
      </w:r>
      <w:r w:rsidRPr="0025345C">
        <w:rPr>
          <w:rFonts w:ascii="Arial" w:hAnsi="Arial"/>
        </w:rPr>
        <w:t>]</w:t>
      </w:r>
      <w:r w:rsidR="009E0257" w:rsidRPr="0025345C">
        <w:rPr>
          <w:rFonts w:ascii="Arial" w:hAnsi="Arial"/>
        </w:rPr>
        <w:t xml:space="preserve"> </w:t>
      </w:r>
    </w:p>
    <w:p w:rsidR="009E0257" w:rsidRPr="0025345C" w:rsidRDefault="00655104" w:rsidP="0025345C">
      <w:pPr>
        <w:spacing w:after="0"/>
        <w:rPr>
          <w:rFonts w:ascii="Arial" w:hAnsi="Arial"/>
        </w:rPr>
      </w:pPr>
      <w:r w:rsidRPr="0025345C">
        <w:rPr>
          <w:rFonts w:ascii="Arial" w:hAnsi="Arial"/>
        </w:rPr>
        <w:t>[</w:t>
      </w:r>
      <w:r w:rsidR="004C2696" w:rsidRPr="0025345C">
        <w:rPr>
          <w:rFonts w:ascii="Arial" w:hAnsi="Arial"/>
        </w:rPr>
        <w:t xml:space="preserve">Clear themes, </w:t>
      </w:r>
      <w:proofErr w:type="spellStart"/>
      <w:r w:rsidR="004C2696" w:rsidRPr="0025345C">
        <w:rPr>
          <w:rFonts w:ascii="Arial" w:hAnsi="Arial"/>
        </w:rPr>
        <w:t>eg</w:t>
      </w:r>
      <w:proofErr w:type="spellEnd"/>
      <w:r w:rsidR="004C2696" w:rsidRPr="0025345C">
        <w:rPr>
          <w:rFonts w:ascii="Arial" w:hAnsi="Arial"/>
        </w:rPr>
        <w:t>,</w:t>
      </w:r>
      <w:r w:rsidR="009E0257" w:rsidRPr="0025345C">
        <w:rPr>
          <w:rFonts w:ascii="Arial" w:hAnsi="Arial"/>
        </w:rPr>
        <w:t xml:space="preserve"> h</w:t>
      </w:r>
      <w:r w:rsidR="004C2696" w:rsidRPr="0025345C">
        <w:rPr>
          <w:rFonts w:ascii="Arial" w:hAnsi="Arial"/>
        </w:rPr>
        <w:t>istorical, prestige, power</w:t>
      </w:r>
      <w:r w:rsidRPr="0025345C">
        <w:rPr>
          <w:rFonts w:ascii="Arial" w:hAnsi="Arial"/>
        </w:rPr>
        <w:t>]</w:t>
      </w:r>
    </w:p>
    <w:p w:rsidR="00AE13E9" w:rsidRPr="0025345C" w:rsidRDefault="00655104" w:rsidP="0025345C">
      <w:pPr>
        <w:spacing w:after="0"/>
        <w:rPr>
          <w:rFonts w:ascii="Arial" w:hAnsi="Arial"/>
        </w:rPr>
      </w:pPr>
      <w:r w:rsidRPr="0025345C">
        <w:rPr>
          <w:rFonts w:ascii="Arial" w:hAnsi="Arial"/>
        </w:rPr>
        <w:t>[</w:t>
      </w:r>
      <w:r w:rsidR="009E0257" w:rsidRPr="0025345C">
        <w:rPr>
          <w:rFonts w:ascii="Arial" w:hAnsi="Arial"/>
        </w:rPr>
        <w:t xml:space="preserve">Good use of text, </w:t>
      </w:r>
      <w:proofErr w:type="spellStart"/>
      <w:r w:rsidR="009E0257" w:rsidRPr="0025345C">
        <w:rPr>
          <w:rFonts w:ascii="Arial" w:hAnsi="Arial"/>
        </w:rPr>
        <w:t>colour</w:t>
      </w:r>
      <w:proofErr w:type="spellEnd"/>
      <w:r w:rsidR="009E0257" w:rsidRPr="0025345C">
        <w:rPr>
          <w:rFonts w:ascii="Arial" w:hAnsi="Arial"/>
        </w:rPr>
        <w:t xml:space="preserve"> and layout</w:t>
      </w:r>
      <w:r w:rsidRPr="0025345C">
        <w:rPr>
          <w:rFonts w:ascii="Arial" w:hAnsi="Arial"/>
        </w:rPr>
        <w:t>]</w:t>
      </w:r>
    </w:p>
    <w:p w:rsidR="00AE13E9" w:rsidRPr="0025345C" w:rsidRDefault="00AE13E9" w:rsidP="0025345C">
      <w:pPr>
        <w:spacing w:after="0"/>
        <w:rPr>
          <w:rFonts w:ascii="Arial" w:hAnsi="Arial"/>
        </w:rPr>
      </w:pPr>
    </w:p>
    <w:p w:rsidR="00AE13E9" w:rsidRPr="0025345C" w:rsidRDefault="00AE13E9" w:rsidP="0025345C">
      <w:pPr>
        <w:spacing w:after="0"/>
        <w:rPr>
          <w:rFonts w:ascii="Arial" w:hAnsi="Arial"/>
        </w:rPr>
      </w:pPr>
    </w:p>
    <w:p w:rsidR="00AE13E9" w:rsidRPr="0025345C" w:rsidRDefault="00AE13E9" w:rsidP="0025345C">
      <w:pPr>
        <w:spacing w:after="0"/>
        <w:rPr>
          <w:rFonts w:ascii="Arial" w:hAnsi="Arial"/>
        </w:rPr>
      </w:pPr>
    </w:p>
    <w:p w:rsidR="00AE13E9" w:rsidRPr="0025345C" w:rsidRDefault="00AE13E9" w:rsidP="0025345C">
      <w:pPr>
        <w:spacing w:after="0"/>
        <w:rPr>
          <w:rFonts w:ascii="Arial" w:hAnsi="Arial"/>
          <w:b/>
        </w:rPr>
      </w:pPr>
      <w:r w:rsidRPr="0025345C">
        <w:rPr>
          <w:rFonts w:ascii="Arial" w:hAnsi="Arial"/>
          <w:b/>
        </w:rPr>
        <w:t>Activity 2</w:t>
      </w:r>
    </w:p>
    <w:p w:rsidR="0025345C" w:rsidRDefault="0025345C" w:rsidP="0025345C">
      <w:pPr>
        <w:spacing w:after="0"/>
        <w:rPr>
          <w:rFonts w:ascii="Arial" w:hAnsi="Arial"/>
        </w:rPr>
      </w:pPr>
    </w:p>
    <w:p w:rsidR="0025345C" w:rsidRDefault="0025345C" w:rsidP="0025345C">
      <w:pPr>
        <w:spacing w:after="0"/>
        <w:rPr>
          <w:rFonts w:ascii="Arial" w:hAnsi="Arial"/>
        </w:rPr>
      </w:pPr>
      <w:r>
        <w:rPr>
          <w:rFonts w:ascii="Arial" w:hAnsi="Arial"/>
        </w:rPr>
        <w:t>Imagine you’re in the Marketing team at the National Maritime Museum and you’ve been asked to write a brief for new press ad that will attract a younger audience to the Museum.</w:t>
      </w:r>
    </w:p>
    <w:p w:rsidR="0025345C" w:rsidRDefault="0025345C" w:rsidP="0025345C">
      <w:pPr>
        <w:spacing w:after="0"/>
        <w:rPr>
          <w:rFonts w:ascii="Arial" w:hAnsi="Arial"/>
        </w:rPr>
      </w:pPr>
    </w:p>
    <w:p w:rsidR="0025345C" w:rsidRDefault="0025345C" w:rsidP="0025345C">
      <w:pPr>
        <w:spacing w:after="0"/>
        <w:rPr>
          <w:rFonts w:ascii="Arial" w:hAnsi="Arial"/>
        </w:rPr>
      </w:pPr>
      <w:r>
        <w:rPr>
          <w:rFonts w:ascii="Arial" w:hAnsi="Arial"/>
        </w:rPr>
        <w:t>Your target is 16-24 year olds. You can choose any existing product or service at the Museum to promote (</w:t>
      </w:r>
      <w:proofErr w:type="spellStart"/>
      <w:r>
        <w:rPr>
          <w:rFonts w:ascii="Arial" w:hAnsi="Arial"/>
        </w:rPr>
        <w:t>eg</w:t>
      </w:r>
      <w:proofErr w:type="spellEnd"/>
      <w:r>
        <w:rPr>
          <w:rFonts w:ascii="Arial" w:hAnsi="Arial"/>
        </w:rPr>
        <w:t>, you might choose one of the existing galleries or exhibitions).</w:t>
      </w:r>
    </w:p>
    <w:p w:rsidR="0025345C" w:rsidRDefault="0025345C" w:rsidP="0025345C">
      <w:pPr>
        <w:spacing w:after="0"/>
        <w:rPr>
          <w:rFonts w:ascii="Arial" w:hAnsi="Arial"/>
        </w:rPr>
      </w:pPr>
    </w:p>
    <w:p w:rsidR="0025345C" w:rsidRDefault="0025345C" w:rsidP="0025345C">
      <w:pPr>
        <w:spacing w:after="0"/>
        <w:rPr>
          <w:rFonts w:ascii="Arial" w:hAnsi="Arial"/>
        </w:rPr>
      </w:pPr>
      <w:r>
        <w:rPr>
          <w:rFonts w:ascii="Arial" w:hAnsi="Arial"/>
        </w:rPr>
        <w:t>Write a brief for your advertising agency.</w:t>
      </w:r>
    </w:p>
    <w:p w:rsidR="0025345C" w:rsidRDefault="0025345C" w:rsidP="0025345C">
      <w:pPr>
        <w:spacing w:after="0"/>
        <w:rPr>
          <w:rFonts w:ascii="Arial" w:hAnsi="Arial"/>
        </w:rPr>
      </w:pPr>
    </w:p>
    <w:p w:rsidR="0025345C" w:rsidRPr="001C6F24" w:rsidRDefault="0025345C" w:rsidP="001C6F24">
      <w:pPr>
        <w:spacing w:after="0"/>
        <w:rPr>
          <w:rFonts w:ascii="Arial" w:hAnsi="Arial"/>
        </w:rPr>
      </w:pPr>
      <w:r>
        <w:rPr>
          <w:rFonts w:ascii="Arial" w:hAnsi="Arial"/>
        </w:rPr>
        <w:t>Consider:</w:t>
      </w:r>
    </w:p>
    <w:p w:rsidR="000F04FE" w:rsidRDefault="000F04FE" w:rsidP="0025345C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What product or service are you going to promote?</w:t>
      </w:r>
    </w:p>
    <w:p w:rsidR="000F04FE" w:rsidRDefault="000F04FE" w:rsidP="0025345C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What aspects do you think most appeal to your target audience?</w:t>
      </w:r>
    </w:p>
    <w:p w:rsidR="001C6F24" w:rsidRDefault="0025345C" w:rsidP="0025345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25345C">
        <w:rPr>
          <w:rFonts w:ascii="Arial" w:hAnsi="Arial"/>
        </w:rPr>
        <w:t>What is the most compelling message for your</w:t>
      </w:r>
      <w:r>
        <w:rPr>
          <w:rFonts w:ascii="Arial" w:hAnsi="Arial"/>
        </w:rPr>
        <w:t xml:space="preserve"> audience?</w:t>
      </w:r>
    </w:p>
    <w:p w:rsidR="001C6F24" w:rsidRDefault="001C6F24" w:rsidP="0025345C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What information does your ad need to get across?</w:t>
      </w:r>
    </w:p>
    <w:p w:rsidR="0025345C" w:rsidRDefault="001C6F24" w:rsidP="0025345C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What imagery would you recommend?</w:t>
      </w:r>
    </w:p>
    <w:p w:rsidR="00AE13E9" w:rsidRPr="0025345C" w:rsidRDefault="0025345C" w:rsidP="0025345C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Where would you recommend placing your ad?</w:t>
      </w:r>
      <w:r w:rsidRPr="0025345C">
        <w:rPr>
          <w:rFonts w:ascii="Arial" w:hAnsi="Arial"/>
        </w:rPr>
        <w:t xml:space="preserve"> </w:t>
      </w:r>
    </w:p>
    <w:p w:rsidR="00DD7EA7" w:rsidRPr="00AE13E9" w:rsidRDefault="00DD7EA7" w:rsidP="00776CDD">
      <w:pPr>
        <w:spacing w:after="0"/>
        <w:rPr>
          <w:rFonts w:ascii="Arial" w:hAnsi="Arial"/>
        </w:rPr>
      </w:pPr>
    </w:p>
    <w:sectPr w:rsidR="00DD7EA7" w:rsidRPr="00AE13E9" w:rsidSect="00DD7EA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875124"/>
    <w:multiLevelType w:val="multilevel"/>
    <w:tmpl w:val="35C2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964DE"/>
    <w:multiLevelType w:val="multilevel"/>
    <w:tmpl w:val="F024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A3C0F"/>
    <w:multiLevelType w:val="hybridMultilevel"/>
    <w:tmpl w:val="9758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36BDD"/>
    <w:multiLevelType w:val="hybridMultilevel"/>
    <w:tmpl w:val="7AC4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E6BB9"/>
    <w:multiLevelType w:val="multilevel"/>
    <w:tmpl w:val="BD5A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D7EA7"/>
    <w:rsid w:val="00047187"/>
    <w:rsid w:val="00075701"/>
    <w:rsid w:val="000F04FE"/>
    <w:rsid w:val="001C6F24"/>
    <w:rsid w:val="0025345C"/>
    <w:rsid w:val="002C3BF5"/>
    <w:rsid w:val="00390A97"/>
    <w:rsid w:val="004C2696"/>
    <w:rsid w:val="00655104"/>
    <w:rsid w:val="00776CDD"/>
    <w:rsid w:val="009A2F64"/>
    <w:rsid w:val="009E0257"/>
    <w:rsid w:val="00AE13E9"/>
    <w:rsid w:val="00BD4CB1"/>
    <w:rsid w:val="00DD7EA7"/>
  </w:rsids>
  <m:mathPr>
    <m:mathFont m:val="Rockwel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9A"/>
  </w:style>
  <w:style w:type="paragraph" w:styleId="Heading2">
    <w:name w:val="heading 2"/>
    <w:basedOn w:val="Normal"/>
    <w:link w:val="Heading2Char"/>
    <w:uiPriority w:val="9"/>
    <w:rsid w:val="00DD7EA7"/>
    <w:pPr>
      <w:spacing w:beforeLines="1" w:afterLines="1"/>
      <w:outlineLvl w:val="1"/>
    </w:pPr>
    <w:rPr>
      <w:rFonts w:ascii="Times" w:hAnsi="Times"/>
      <w:b/>
      <w:sz w:val="36"/>
      <w:szCs w:val="20"/>
      <w:lang w:val="en-GB"/>
    </w:rPr>
  </w:style>
  <w:style w:type="paragraph" w:styleId="Heading3">
    <w:name w:val="heading 3"/>
    <w:basedOn w:val="Normal"/>
    <w:link w:val="Heading3Char"/>
    <w:uiPriority w:val="9"/>
    <w:rsid w:val="00DD7EA7"/>
    <w:pPr>
      <w:spacing w:beforeLines="1" w:afterLines="1"/>
      <w:outlineLvl w:val="2"/>
    </w:pPr>
    <w:rPr>
      <w:rFonts w:ascii="Times" w:hAnsi="Times"/>
      <w:b/>
      <w:sz w:val="27"/>
      <w:szCs w:val="20"/>
      <w:lang w:val="en-GB"/>
    </w:rPr>
  </w:style>
  <w:style w:type="paragraph" w:styleId="Heading4">
    <w:name w:val="heading 4"/>
    <w:basedOn w:val="Normal"/>
    <w:link w:val="Heading4Char"/>
    <w:uiPriority w:val="9"/>
    <w:rsid w:val="00DD7EA7"/>
    <w:pPr>
      <w:spacing w:beforeLines="1" w:afterLines="1"/>
      <w:outlineLvl w:val="3"/>
    </w:pPr>
    <w:rPr>
      <w:rFonts w:ascii="Times" w:hAnsi="Times"/>
      <w:b/>
      <w:szCs w:val="20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7EA7"/>
    <w:rPr>
      <w:rFonts w:ascii="Times" w:hAnsi="Times"/>
      <w:b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D7EA7"/>
    <w:rPr>
      <w:rFonts w:ascii="Times" w:hAnsi="Times"/>
      <w:b/>
      <w:sz w:val="27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D7EA7"/>
    <w:rPr>
      <w:rFonts w:ascii="Times" w:hAnsi="Times"/>
      <w:b/>
      <w:szCs w:val="20"/>
      <w:lang w:val="en-GB"/>
    </w:rPr>
  </w:style>
  <w:style w:type="paragraph" w:styleId="NormalWeb">
    <w:name w:val="Normal (Web)"/>
    <w:basedOn w:val="Normal"/>
    <w:uiPriority w:val="99"/>
    <w:rsid w:val="00DD7EA7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90A9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170</Words>
  <Characters>973</Characters>
  <Application>Microsoft Word 12.1.0</Application>
  <DocSecurity>0</DocSecurity>
  <Lines>8</Lines>
  <Paragraphs>1</Paragraphs>
  <ScaleCrop>false</ScaleCrop>
  <Company>Joshua Rice</Company>
  <LinksUpToDate>false</LinksUpToDate>
  <CharactersWithSpaces>1194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Rice</dc:creator>
  <cp:keywords/>
  <cp:lastModifiedBy>Joshua Rice</cp:lastModifiedBy>
  <cp:revision>3</cp:revision>
  <dcterms:created xsi:type="dcterms:W3CDTF">2012-09-17T20:33:00Z</dcterms:created>
  <dcterms:modified xsi:type="dcterms:W3CDTF">2012-09-18T11:11:00Z</dcterms:modified>
</cp:coreProperties>
</file>